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2E" w:rsidRDefault="00D2382E" w:rsidP="00D2382E">
      <w:pPr>
        <w:ind w:firstLine="708"/>
        <w:jc w:val="center"/>
        <w:rPr>
          <w:b/>
          <w:bCs/>
        </w:rPr>
      </w:pPr>
      <w:r w:rsidRPr="00D2382E">
        <w:rPr>
          <w:b/>
          <w:bCs/>
        </w:rPr>
        <w:t xml:space="preserve">4-10 августа – Неделя популяризации грудного вскармливания </w:t>
      </w:r>
    </w:p>
    <w:p w:rsidR="00D2382E" w:rsidRPr="00D2382E" w:rsidRDefault="00D2382E" w:rsidP="00D2382E">
      <w:pPr>
        <w:ind w:firstLine="708"/>
        <w:jc w:val="center"/>
        <w:rPr>
          <w:b/>
          <w:bCs/>
        </w:rPr>
      </w:pPr>
      <w:bookmarkStart w:id="0" w:name="_GoBack"/>
      <w:bookmarkEnd w:id="0"/>
      <w:r w:rsidRPr="00D2382E">
        <w:rPr>
          <w:b/>
          <w:bCs/>
        </w:rPr>
        <w:t>(в честь Международной недели грудного вскармливания)</w:t>
      </w:r>
    </w:p>
    <w:p w:rsidR="00D2382E" w:rsidRDefault="00D2382E" w:rsidP="00D2382E">
      <w:pPr>
        <w:ind w:firstLine="708"/>
      </w:pPr>
    </w:p>
    <w:p w:rsidR="00D2382E" w:rsidRDefault="00D2382E" w:rsidP="00D2382E">
      <w:pPr>
        <w:ind w:firstLine="708"/>
      </w:pPr>
    </w:p>
    <w:p w:rsidR="00D2382E" w:rsidRPr="00D2382E" w:rsidRDefault="00D2382E" w:rsidP="00D2382E">
      <w:pPr>
        <w:ind w:firstLine="708"/>
      </w:pPr>
      <w:r w:rsidRPr="00D2382E">
        <w:t>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 – этот показатель не улучшился за последние два десятилетия.</w:t>
      </w:r>
    </w:p>
    <w:p w:rsidR="00D2382E" w:rsidRPr="00D2382E" w:rsidRDefault="00D2382E" w:rsidP="00D2382E">
      <w:pPr>
        <w:ind w:firstLine="708"/>
      </w:pPr>
      <w:r w:rsidRPr="00D2382E">
        <w:t>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 – до одной трети.</w:t>
      </w:r>
    </w:p>
    <w:p w:rsidR="00D2382E" w:rsidRPr="00D2382E" w:rsidRDefault="00D2382E" w:rsidP="00D2382E">
      <w:pPr>
        <w:ind w:firstLine="708"/>
      </w:pPr>
      <w:r w:rsidRPr="00D2382E">
        <w:t>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</w:r>
    </w:p>
    <w:p w:rsidR="00D2382E" w:rsidRPr="00D2382E" w:rsidRDefault="00D2382E" w:rsidP="00D2382E">
      <w:r w:rsidRPr="00D2382E">
        <w:rPr>
          <w:b/>
          <w:bCs/>
        </w:rPr>
        <w:t>Польза грудного вскармливания для матери:</w:t>
      </w:r>
    </w:p>
    <w:p w:rsidR="00D2382E" w:rsidRPr="00D2382E" w:rsidRDefault="00D2382E" w:rsidP="00D2382E">
      <w:pPr>
        <w:numPr>
          <w:ilvl w:val="0"/>
          <w:numId w:val="1"/>
        </w:numPr>
      </w:pPr>
      <w:r w:rsidRPr="00D2382E">
        <w:t>Повышение выработки окситоцина, что ускоряет процесс восстановления организма после родов.</w:t>
      </w:r>
    </w:p>
    <w:p w:rsidR="00D2382E" w:rsidRPr="00D2382E" w:rsidRDefault="00D2382E" w:rsidP="00D2382E">
      <w:pPr>
        <w:numPr>
          <w:ilvl w:val="0"/>
          <w:numId w:val="1"/>
        </w:numPr>
      </w:pPr>
      <w:r w:rsidRPr="00D2382E">
        <w:t>Повышение устойчивости мамы к стрессам, снижение послеродовой депрессии.</w:t>
      </w:r>
    </w:p>
    <w:p w:rsidR="00D2382E" w:rsidRPr="00D2382E" w:rsidRDefault="00D2382E" w:rsidP="00D2382E">
      <w:pPr>
        <w:numPr>
          <w:ilvl w:val="0"/>
          <w:numId w:val="1"/>
        </w:numPr>
      </w:pPr>
      <w:r w:rsidRPr="00D2382E">
        <w:t>Снижение риска появления рака молочной железы.</w:t>
      </w:r>
    </w:p>
    <w:p w:rsidR="00D2382E" w:rsidRPr="00D2382E" w:rsidRDefault="00D2382E" w:rsidP="00D2382E">
      <w:pPr>
        <w:numPr>
          <w:ilvl w:val="0"/>
          <w:numId w:val="1"/>
        </w:numPr>
      </w:pPr>
      <w:r w:rsidRPr="00D2382E">
        <w:t>Снижение риска развития остеопороза и переломов костей в постменопаузе.</w:t>
      </w:r>
    </w:p>
    <w:p w:rsidR="00D2382E" w:rsidRPr="00D2382E" w:rsidRDefault="00D2382E" w:rsidP="00D2382E">
      <w:pPr>
        <w:numPr>
          <w:ilvl w:val="0"/>
          <w:numId w:val="1"/>
        </w:numPr>
      </w:pPr>
      <w:r w:rsidRPr="00D2382E">
        <w:t xml:space="preserve">Снижение риска развития </w:t>
      </w:r>
      <w:proofErr w:type="gramStart"/>
      <w:r w:rsidRPr="00D2382E">
        <w:t>сердечно-сосудистых</w:t>
      </w:r>
      <w:proofErr w:type="gramEnd"/>
      <w:r w:rsidRPr="00D2382E">
        <w:t xml:space="preserve"> заболеваний и диабета.</w:t>
      </w:r>
    </w:p>
    <w:p w:rsidR="00D2382E" w:rsidRPr="00D2382E" w:rsidRDefault="00D2382E" w:rsidP="00D2382E">
      <w:r w:rsidRPr="00D2382E">
        <w:rPr>
          <w:b/>
          <w:bCs/>
        </w:rPr>
        <w:t>Польза для ребенка: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Обеспечение защиты от инфекционных заболеваний.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Стимуляция моторики и созревания функций желудочно-кишечного тракта.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Формирование здоровой микрофлоры кишечника.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Снижение вероятности формирования неправильного прикуса.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Снижение частоты острых респираторных заболеваний.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Улучшение когнитивного и речевого развития.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Улучшение эмоционального контакта матери и ребенка.</w:t>
      </w:r>
    </w:p>
    <w:p w:rsidR="00D2382E" w:rsidRPr="00D2382E" w:rsidRDefault="00D2382E" w:rsidP="00D2382E">
      <w:pPr>
        <w:numPr>
          <w:ilvl w:val="0"/>
          <w:numId w:val="2"/>
        </w:numPr>
      </w:pPr>
      <w:r w:rsidRPr="00D2382E">
        <w:t>Снижение частоты инфекций мочевыводящих путей. </w:t>
      </w:r>
    </w:p>
    <w:p w:rsidR="008F0E96" w:rsidRDefault="008F0E96"/>
    <w:sectPr w:rsidR="008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24A6"/>
    <w:multiLevelType w:val="multilevel"/>
    <w:tmpl w:val="7BE4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45DEB"/>
    <w:multiLevelType w:val="multilevel"/>
    <w:tmpl w:val="9A22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4"/>
    <w:rsid w:val="00646864"/>
    <w:rsid w:val="008F0E96"/>
    <w:rsid w:val="00D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2</cp:revision>
  <dcterms:created xsi:type="dcterms:W3CDTF">2025-07-25T12:51:00Z</dcterms:created>
  <dcterms:modified xsi:type="dcterms:W3CDTF">2025-07-25T12:51:00Z</dcterms:modified>
</cp:coreProperties>
</file>